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18" w:rsidRDefault="00C85F18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953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0" w:rsidRPr="00BE2F8B" w:rsidRDefault="00E67944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9C1139">
        <w:rPr>
          <w:rFonts w:ascii="Arial" w:eastAsia="Times New Roman" w:hAnsi="Arial" w:cs="Arial"/>
          <w:b/>
          <w:sz w:val="32"/>
          <w:szCs w:val="32"/>
          <w:lang w:eastAsia="ru-RU"/>
        </w:rPr>
        <w:t>.03.2024</w:t>
      </w:r>
      <w:r w:rsidR="006C6150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1F20DE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6C6150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F1B14" w:rsidRDefault="00FF1B14" w:rsidP="00E67944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B14" w:rsidRPr="00E67944" w:rsidRDefault="00E67944" w:rsidP="00E679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«ТУРГЕНЕВКА»</w:t>
      </w:r>
    </w:p>
    <w:p w:rsidR="00E67944" w:rsidRPr="00A238A0" w:rsidRDefault="00E67944" w:rsidP="00FF1B14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944" w:rsidRDefault="00E67944" w:rsidP="00E67944">
      <w:pPr>
        <w:ind w:left="-15" w:firstLine="567"/>
        <w:jc w:val="both"/>
        <w:rPr>
          <w:rFonts w:ascii="Arial" w:hAnsi="Arial" w:cs="Arial"/>
          <w:sz w:val="24"/>
          <w:szCs w:val="24"/>
        </w:rPr>
      </w:pPr>
      <w:r w:rsidRPr="0083464F">
        <w:rPr>
          <w:rFonts w:ascii="Arial" w:hAnsi="Arial" w:cs="Arial"/>
          <w:sz w:val="24"/>
          <w:szCs w:val="24"/>
        </w:rPr>
        <w:t>В соответствии со ст.ст. 7, 35, 44 Федерального закона от 06.10.2003г. № 131-ФЗ «Об общих принципах организации местного самоуправления в Российской Федерации», в целях приведения Устава муниципального образования «Тургеневка» в соответствие с федеральным законодательством, Дума муниципального образования «Тургеневка»,</w:t>
      </w:r>
    </w:p>
    <w:p w:rsidR="00E67944" w:rsidRPr="0083464F" w:rsidRDefault="00E67944" w:rsidP="00E67944">
      <w:pPr>
        <w:ind w:left="-15" w:firstLine="567"/>
        <w:rPr>
          <w:rFonts w:ascii="Arial" w:hAnsi="Arial" w:cs="Arial"/>
          <w:sz w:val="24"/>
          <w:szCs w:val="24"/>
        </w:rPr>
      </w:pPr>
    </w:p>
    <w:p w:rsidR="00E67944" w:rsidRPr="0083464F" w:rsidRDefault="00E67944" w:rsidP="00E67944">
      <w:pPr>
        <w:ind w:left="10" w:hanging="10"/>
        <w:rPr>
          <w:rFonts w:ascii="Arial" w:hAnsi="Arial" w:cs="Arial"/>
          <w:b/>
          <w:sz w:val="30"/>
          <w:szCs w:val="30"/>
        </w:rPr>
      </w:pPr>
      <w:r w:rsidRPr="0083464F">
        <w:rPr>
          <w:rFonts w:ascii="Arial" w:hAnsi="Arial" w:cs="Arial"/>
          <w:b/>
          <w:sz w:val="30"/>
          <w:szCs w:val="30"/>
        </w:rPr>
        <w:t>РЕШИЛА:</w:t>
      </w:r>
    </w:p>
    <w:p w:rsidR="00E67944" w:rsidRPr="0083464F" w:rsidRDefault="00E67944" w:rsidP="00E67944">
      <w:pPr>
        <w:ind w:left="10" w:hanging="10"/>
        <w:rPr>
          <w:rFonts w:ascii="Arial" w:hAnsi="Arial" w:cs="Arial"/>
          <w:sz w:val="24"/>
          <w:szCs w:val="24"/>
        </w:rPr>
      </w:pPr>
    </w:p>
    <w:p w:rsidR="00E67944" w:rsidRPr="0083464F" w:rsidRDefault="00E67944" w:rsidP="00E67944">
      <w:pPr>
        <w:ind w:left="-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464F">
        <w:rPr>
          <w:rFonts w:ascii="Arial" w:hAnsi="Arial" w:cs="Arial"/>
          <w:sz w:val="24"/>
          <w:szCs w:val="24"/>
        </w:rPr>
        <w:t>1. Внести в Устав муниципального образования «Тургеневка», принятый решением Думы муниципального образования «Тургеневка» 22.02.2006 года № 4, следующие изменения:</w:t>
      </w:r>
    </w:p>
    <w:p w:rsidR="00E67944" w:rsidRPr="0083464F" w:rsidRDefault="00E67944" w:rsidP="00E67944">
      <w:pPr>
        <w:numPr>
          <w:ilvl w:val="0"/>
          <w:numId w:val="5"/>
        </w:numPr>
        <w:ind w:hanging="707"/>
        <w:jc w:val="both"/>
        <w:rPr>
          <w:rFonts w:ascii="Arial" w:hAnsi="Arial" w:cs="Arial"/>
          <w:sz w:val="24"/>
          <w:szCs w:val="24"/>
        </w:rPr>
      </w:pPr>
      <w:r w:rsidRPr="0083464F">
        <w:rPr>
          <w:rFonts w:ascii="Arial" w:hAnsi="Arial" w:cs="Arial"/>
          <w:sz w:val="24"/>
          <w:szCs w:val="24"/>
        </w:rPr>
        <w:t>статью 32 дополнить частью 4.1 следующего содержания:</w:t>
      </w:r>
    </w:p>
    <w:p w:rsidR="00E67944" w:rsidRPr="0083464F" w:rsidRDefault="00E67944" w:rsidP="00E67944">
      <w:pPr>
        <w:ind w:left="-15"/>
        <w:jc w:val="both"/>
        <w:rPr>
          <w:rFonts w:ascii="Arial" w:hAnsi="Arial" w:cs="Arial"/>
          <w:sz w:val="24"/>
          <w:szCs w:val="24"/>
        </w:rPr>
      </w:pPr>
      <w:proofErr w:type="gramStart"/>
      <w:r w:rsidRPr="0083464F">
        <w:rPr>
          <w:rFonts w:ascii="Arial" w:hAnsi="Arial" w:cs="Arial"/>
          <w:sz w:val="24"/>
          <w:szCs w:val="24"/>
        </w:rPr>
        <w:t>"Глава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83464F">
        <w:rPr>
          <w:rFonts w:ascii="Arial" w:hAnsi="Arial" w:cs="Arial"/>
          <w:sz w:val="24"/>
          <w:szCs w:val="24"/>
        </w:rPr>
        <w:t xml:space="preserve"> - 6 статьи 13 Федерального закона от 25 декабря 2008 года N 273-ФЗ "О противодействии коррупции"</w:t>
      </w:r>
      <w:proofErr w:type="gramStart"/>
      <w:r w:rsidRPr="0083464F">
        <w:rPr>
          <w:rFonts w:ascii="Arial" w:hAnsi="Arial" w:cs="Arial"/>
          <w:sz w:val="24"/>
          <w:szCs w:val="24"/>
        </w:rPr>
        <w:t>."</w:t>
      </w:r>
      <w:proofErr w:type="gramEnd"/>
      <w:r w:rsidRPr="0083464F">
        <w:rPr>
          <w:rFonts w:ascii="Arial" w:hAnsi="Arial" w:cs="Arial"/>
          <w:sz w:val="24"/>
          <w:szCs w:val="24"/>
        </w:rPr>
        <w:t>;</w:t>
      </w:r>
    </w:p>
    <w:p w:rsidR="00E67944" w:rsidRPr="0083464F" w:rsidRDefault="00E67944" w:rsidP="00E67944">
      <w:pPr>
        <w:numPr>
          <w:ilvl w:val="0"/>
          <w:numId w:val="5"/>
        </w:numPr>
        <w:ind w:hanging="707"/>
        <w:jc w:val="both"/>
        <w:rPr>
          <w:rFonts w:ascii="Arial" w:hAnsi="Arial" w:cs="Arial"/>
          <w:sz w:val="24"/>
          <w:szCs w:val="24"/>
        </w:rPr>
      </w:pPr>
      <w:r w:rsidRPr="0083464F">
        <w:rPr>
          <w:rFonts w:ascii="Arial" w:hAnsi="Arial" w:cs="Arial"/>
          <w:sz w:val="24"/>
          <w:szCs w:val="24"/>
        </w:rPr>
        <w:t>статью 40.1  дополнить абзацем следующего содержания:</w:t>
      </w:r>
    </w:p>
    <w:p w:rsidR="00E67944" w:rsidRPr="0083464F" w:rsidRDefault="00E67944" w:rsidP="00E67944">
      <w:pPr>
        <w:ind w:left="-15"/>
        <w:jc w:val="both"/>
        <w:rPr>
          <w:rFonts w:ascii="Arial" w:hAnsi="Arial" w:cs="Arial"/>
          <w:sz w:val="24"/>
          <w:szCs w:val="24"/>
        </w:rPr>
      </w:pPr>
      <w:proofErr w:type="gramStart"/>
      <w:r w:rsidRPr="0083464F">
        <w:rPr>
          <w:rFonts w:ascii="Arial" w:hAnsi="Arial" w:cs="Arial"/>
          <w:sz w:val="24"/>
          <w:szCs w:val="24"/>
        </w:rPr>
        <w:t>"Депутат,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83464F">
        <w:rPr>
          <w:rFonts w:ascii="Arial" w:hAnsi="Arial" w:cs="Arial"/>
          <w:sz w:val="24"/>
          <w:szCs w:val="24"/>
        </w:rPr>
        <w:t xml:space="preserve">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proofErr w:type="gramStart"/>
      <w:r w:rsidRPr="0083464F">
        <w:rPr>
          <w:rFonts w:ascii="Arial" w:hAnsi="Arial" w:cs="Arial"/>
          <w:sz w:val="24"/>
          <w:szCs w:val="24"/>
        </w:rPr>
        <w:t>."</w:t>
      </w:r>
      <w:proofErr w:type="gramEnd"/>
      <w:r w:rsidRPr="0083464F">
        <w:rPr>
          <w:rFonts w:ascii="Arial" w:hAnsi="Arial" w:cs="Arial"/>
          <w:sz w:val="24"/>
          <w:szCs w:val="24"/>
        </w:rPr>
        <w:t>.</w:t>
      </w:r>
    </w:p>
    <w:p w:rsidR="00E67944" w:rsidRDefault="00E67944" w:rsidP="00E67944">
      <w:pPr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порядке, установления Федерального закона от 21.07.2005 №97-ФЗ «О государственной регистрации Уставов муниципальных образований» </w:t>
      </w:r>
      <w:r>
        <w:rPr>
          <w:rStyle w:val="FontStyle32"/>
          <w:rFonts w:ascii="Arial" w:hAnsi="Arial" w:cs="Arial"/>
          <w:sz w:val="24"/>
          <w:szCs w:val="24"/>
        </w:rPr>
        <w:lastRenderedPageBreak/>
        <w:t>предоставить муниципальный правовой акт о внесении изменений в Устав муниципального образования «Тургеневка»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67944" w:rsidRDefault="00E67944" w:rsidP="00E67944">
      <w:pPr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Style w:val="FontStyle32"/>
          <w:rFonts w:ascii="Arial" w:hAnsi="Arial" w:cs="Arial"/>
          <w:sz w:val="24"/>
          <w:szCs w:val="24"/>
        </w:rPr>
        <w:t>Опубликовать настоящее решение после государственной регистрации с реквизитами государственной регистрации в  газете «Вестник МО «Тургеневка» в течение 7 дней и направить 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E67944" w:rsidRDefault="00E67944" w:rsidP="00E67944">
      <w:pPr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газете «Вестник МО  «Тургеневка»».</w:t>
      </w:r>
    </w:p>
    <w:p w:rsidR="00E67944" w:rsidRPr="0083464F" w:rsidRDefault="00E67944" w:rsidP="00E67944">
      <w:pPr>
        <w:ind w:left="-15" w:right="5274"/>
        <w:jc w:val="both"/>
        <w:rPr>
          <w:rFonts w:ascii="Arial" w:hAnsi="Arial" w:cs="Arial"/>
          <w:sz w:val="24"/>
          <w:szCs w:val="24"/>
        </w:rPr>
      </w:pPr>
    </w:p>
    <w:p w:rsidR="00E67944" w:rsidRPr="0083464F" w:rsidRDefault="00E67944" w:rsidP="00E67944">
      <w:pPr>
        <w:ind w:left="-15" w:right="5274"/>
        <w:jc w:val="both"/>
        <w:rPr>
          <w:rFonts w:ascii="Arial" w:hAnsi="Arial" w:cs="Arial"/>
          <w:sz w:val="24"/>
          <w:szCs w:val="24"/>
        </w:rPr>
      </w:pPr>
    </w:p>
    <w:p w:rsidR="00E67944" w:rsidRDefault="00E67944" w:rsidP="00E67944">
      <w:pPr>
        <w:ind w:left="-15" w:right="5274"/>
        <w:jc w:val="both"/>
        <w:rPr>
          <w:rFonts w:ascii="Arial" w:hAnsi="Arial" w:cs="Arial"/>
          <w:sz w:val="24"/>
          <w:szCs w:val="24"/>
        </w:rPr>
      </w:pPr>
      <w:r w:rsidRPr="0083464F">
        <w:rPr>
          <w:rFonts w:ascii="Arial" w:hAnsi="Arial" w:cs="Arial"/>
          <w:sz w:val="24"/>
          <w:szCs w:val="24"/>
        </w:rPr>
        <w:t xml:space="preserve">Глава МО «Тургеневка» </w:t>
      </w:r>
    </w:p>
    <w:p w:rsidR="00E67944" w:rsidRPr="0083464F" w:rsidRDefault="00E67944" w:rsidP="00E67944">
      <w:pPr>
        <w:ind w:left="-15" w:right="5274"/>
        <w:jc w:val="both"/>
        <w:rPr>
          <w:rFonts w:ascii="Arial" w:hAnsi="Arial" w:cs="Arial"/>
          <w:sz w:val="24"/>
          <w:szCs w:val="24"/>
        </w:rPr>
      </w:pPr>
      <w:r w:rsidRPr="0083464F">
        <w:rPr>
          <w:rFonts w:ascii="Arial" w:hAnsi="Arial" w:cs="Arial"/>
          <w:sz w:val="24"/>
          <w:szCs w:val="24"/>
        </w:rPr>
        <w:t>Синкевич В.В.</w:t>
      </w:r>
    </w:p>
    <w:p w:rsidR="00E67944" w:rsidRPr="0083464F" w:rsidRDefault="00E67944" w:rsidP="00E67944">
      <w:pPr>
        <w:ind w:left="-15"/>
        <w:jc w:val="both"/>
        <w:rPr>
          <w:rFonts w:ascii="Arial" w:hAnsi="Arial" w:cs="Arial"/>
          <w:sz w:val="24"/>
          <w:szCs w:val="24"/>
        </w:rPr>
      </w:pPr>
    </w:p>
    <w:p w:rsidR="00E67944" w:rsidRPr="0083464F" w:rsidRDefault="00E67944" w:rsidP="00E67944">
      <w:pPr>
        <w:ind w:left="-15"/>
        <w:jc w:val="both"/>
        <w:rPr>
          <w:rFonts w:ascii="Arial" w:hAnsi="Arial" w:cs="Arial"/>
          <w:sz w:val="24"/>
          <w:szCs w:val="24"/>
        </w:rPr>
      </w:pPr>
      <w:r w:rsidRPr="0083464F">
        <w:rPr>
          <w:rFonts w:ascii="Arial" w:hAnsi="Arial" w:cs="Arial"/>
          <w:sz w:val="24"/>
          <w:szCs w:val="24"/>
        </w:rPr>
        <w:t xml:space="preserve">Председатель Думы МО «Тургеневка»    </w:t>
      </w:r>
    </w:p>
    <w:p w:rsidR="006C6150" w:rsidRPr="00BE2F8B" w:rsidRDefault="00E67944" w:rsidP="00E6794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464F">
        <w:rPr>
          <w:rFonts w:ascii="Arial" w:hAnsi="Arial" w:cs="Arial"/>
          <w:sz w:val="24"/>
          <w:szCs w:val="24"/>
        </w:rPr>
        <w:t>Позднякович</w:t>
      </w:r>
      <w:proofErr w:type="spellEnd"/>
      <w:r w:rsidRPr="0083464F">
        <w:rPr>
          <w:rFonts w:ascii="Arial" w:hAnsi="Arial" w:cs="Arial"/>
          <w:sz w:val="24"/>
          <w:szCs w:val="24"/>
        </w:rPr>
        <w:t xml:space="preserve"> А.С.                                                                                                                                                       </w:t>
      </w: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321" w:rsidRDefault="00586321"/>
    <w:sectPr w:rsidR="00586321" w:rsidSect="00C85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A8"/>
    <w:multiLevelType w:val="hybridMultilevel"/>
    <w:tmpl w:val="39C6DBEA"/>
    <w:lvl w:ilvl="0" w:tplc="5EA0B19A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54C2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E52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144E3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2D2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EB3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6880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6C43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086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1A7E"/>
    <w:multiLevelType w:val="hybridMultilevel"/>
    <w:tmpl w:val="19E2641A"/>
    <w:lvl w:ilvl="0" w:tplc="C0D2F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F7F68"/>
    <w:multiLevelType w:val="hybridMultilevel"/>
    <w:tmpl w:val="5B961D8C"/>
    <w:lvl w:ilvl="0" w:tplc="0F1A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ED37D8"/>
    <w:multiLevelType w:val="hybridMultilevel"/>
    <w:tmpl w:val="B6DE1986"/>
    <w:lvl w:ilvl="0" w:tplc="7EAE45E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D7A0E"/>
    <w:multiLevelType w:val="hybridMultilevel"/>
    <w:tmpl w:val="6CD24428"/>
    <w:lvl w:ilvl="0" w:tplc="34DC5BD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442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9689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04AA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A1EE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0A85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EAC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C8B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288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D2F"/>
    <w:rsid w:val="000174AA"/>
    <w:rsid w:val="001F20DE"/>
    <w:rsid w:val="002758FE"/>
    <w:rsid w:val="002A43D8"/>
    <w:rsid w:val="003B15A0"/>
    <w:rsid w:val="003C3198"/>
    <w:rsid w:val="0050471B"/>
    <w:rsid w:val="005563BF"/>
    <w:rsid w:val="00567C14"/>
    <w:rsid w:val="00586321"/>
    <w:rsid w:val="005B332D"/>
    <w:rsid w:val="005C2D8F"/>
    <w:rsid w:val="005D1D2F"/>
    <w:rsid w:val="00605BA3"/>
    <w:rsid w:val="00676799"/>
    <w:rsid w:val="006C6150"/>
    <w:rsid w:val="007F754E"/>
    <w:rsid w:val="00812A03"/>
    <w:rsid w:val="00887ADB"/>
    <w:rsid w:val="00927F65"/>
    <w:rsid w:val="009C1139"/>
    <w:rsid w:val="00A238A0"/>
    <w:rsid w:val="00A97BA1"/>
    <w:rsid w:val="00B63047"/>
    <w:rsid w:val="00C85F18"/>
    <w:rsid w:val="00C92F3B"/>
    <w:rsid w:val="00D3005A"/>
    <w:rsid w:val="00D4083A"/>
    <w:rsid w:val="00E552B3"/>
    <w:rsid w:val="00E67944"/>
    <w:rsid w:val="00E76924"/>
    <w:rsid w:val="00F00790"/>
    <w:rsid w:val="00F6088A"/>
    <w:rsid w:val="00FF1B14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18"/>
    <w:rPr>
      <w:rFonts w:ascii="Tahoma" w:eastAsia="Calibri" w:hAnsi="Tahoma" w:cs="Tahoma"/>
      <w:sz w:val="16"/>
      <w:szCs w:val="16"/>
    </w:rPr>
  </w:style>
  <w:style w:type="character" w:customStyle="1" w:styleId="FontStyle32">
    <w:name w:val="Font Style32"/>
    <w:uiPriority w:val="99"/>
    <w:qFormat/>
    <w:rsid w:val="00E6794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1871-4FCF-4F77-9637-F2C892AB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2024-03-04T01:07:00Z</cp:lastPrinted>
  <dcterms:created xsi:type="dcterms:W3CDTF">2018-03-02T07:03:00Z</dcterms:created>
  <dcterms:modified xsi:type="dcterms:W3CDTF">2024-03-04T02:05:00Z</dcterms:modified>
</cp:coreProperties>
</file>